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F1" w:rsidRDefault="00EC11F1" w:rsidP="00EC11F1">
      <w:pPr>
        <w:ind w:firstLine="720"/>
        <w:rPr>
          <w:i/>
          <w:sz w:val="32"/>
          <w:szCs w:val="32"/>
        </w:rPr>
      </w:pPr>
      <w:r>
        <w:rPr>
          <w:i/>
          <w:sz w:val="32"/>
          <w:szCs w:val="32"/>
        </w:rPr>
        <w:t>The New Jersey State Organization of Delta Kappa Gamma</w:t>
      </w:r>
    </w:p>
    <w:p w:rsidR="00EC11F1" w:rsidRDefault="00EC11F1" w:rsidP="00EC11F1">
      <w:pPr>
        <w:ind w:firstLine="720"/>
        <w:rPr>
          <w:i/>
          <w:sz w:val="32"/>
          <w:szCs w:val="32"/>
        </w:rPr>
      </w:pPr>
      <w:r>
        <w:rPr>
          <w:i/>
          <w:sz w:val="32"/>
          <w:szCs w:val="32"/>
        </w:rPr>
        <w:tab/>
      </w:r>
      <w:r>
        <w:rPr>
          <w:i/>
          <w:sz w:val="32"/>
          <w:szCs w:val="32"/>
        </w:rPr>
        <w:tab/>
      </w:r>
      <w:r>
        <w:rPr>
          <w:i/>
          <w:sz w:val="32"/>
          <w:szCs w:val="32"/>
        </w:rPr>
        <w:tab/>
      </w:r>
      <w:r>
        <w:rPr>
          <w:i/>
          <w:sz w:val="32"/>
          <w:szCs w:val="32"/>
        </w:rPr>
        <w:tab/>
      </w:r>
      <w:r>
        <w:rPr>
          <w:rFonts w:ascii="Times New Roman" w:hAnsi="Times New Roman" w:cs="Times New Roman"/>
          <w:i/>
          <w:sz w:val="32"/>
          <w:szCs w:val="32"/>
        </w:rPr>
        <w:t>DKGNJ</w:t>
      </w:r>
      <w:r>
        <w:rPr>
          <w:i/>
          <w:sz w:val="32"/>
          <w:szCs w:val="32"/>
        </w:rPr>
        <w:t xml:space="preserve"> </w:t>
      </w:r>
    </w:p>
    <w:p w:rsidR="002A0DF5" w:rsidRDefault="002A0DF5" w:rsidP="002A0DF5">
      <w:pPr>
        <w:jc w:val="center"/>
        <w:rPr>
          <w:b/>
          <w:sz w:val="28"/>
          <w:szCs w:val="28"/>
        </w:rPr>
      </w:pPr>
      <w:r>
        <w:rPr>
          <w:b/>
          <w:sz w:val="28"/>
          <w:szCs w:val="28"/>
        </w:rPr>
        <w:t>DEDICATED SERVICE AWARD</w:t>
      </w:r>
      <w:r w:rsidR="00840671">
        <w:rPr>
          <w:b/>
          <w:sz w:val="28"/>
          <w:szCs w:val="28"/>
        </w:rPr>
        <w:t xml:space="preserve"> - 2022</w:t>
      </w:r>
      <w:bookmarkStart w:id="0" w:name="_GoBack"/>
      <w:bookmarkEnd w:id="0"/>
    </w:p>
    <w:p w:rsidR="00C120E7" w:rsidRDefault="00C120E7" w:rsidP="002A0DF5">
      <w:pPr>
        <w:jc w:val="center"/>
        <w:rPr>
          <w:b/>
          <w:sz w:val="28"/>
          <w:szCs w:val="28"/>
        </w:rPr>
      </w:pPr>
    </w:p>
    <w:p w:rsidR="002A0DF5" w:rsidRPr="00E71827" w:rsidRDefault="002A0DF5" w:rsidP="002A0DF5">
      <w:pPr>
        <w:rPr>
          <w:b/>
          <w:sz w:val="28"/>
          <w:szCs w:val="28"/>
        </w:rPr>
      </w:pPr>
      <w:r>
        <w:rPr>
          <w:b/>
          <w:sz w:val="28"/>
          <w:szCs w:val="28"/>
          <w:u w:val="single"/>
        </w:rPr>
        <w:t>Criteria for Nomination/ Sel</w:t>
      </w:r>
      <w:r w:rsidRPr="002A0DF5">
        <w:rPr>
          <w:b/>
          <w:sz w:val="28"/>
          <w:szCs w:val="28"/>
          <w:u w:val="single"/>
        </w:rPr>
        <w:t>ectio</w:t>
      </w:r>
      <w:r w:rsidR="00840671">
        <w:rPr>
          <w:b/>
          <w:sz w:val="28"/>
          <w:szCs w:val="28"/>
          <w:u w:val="single"/>
        </w:rPr>
        <w:t>n    2022</w:t>
      </w:r>
      <w:r w:rsidR="00E71827">
        <w:rPr>
          <w:b/>
          <w:sz w:val="28"/>
          <w:szCs w:val="28"/>
        </w:rPr>
        <w:t xml:space="preserve">  </w:t>
      </w:r>
    </w:p>
    <w:p w:rsidR="002A0DF5" w:rsidRPr="00EC11F1" w:rsidRDefault="002A0DF5" w:rsidP="00EC11F1">
      <w:pPr>
        <w:pStyle w:val="ListParagraph"/>
        <w:numPr>
          <w:ilvl w:val="0"/>
          <w:numId w:val="2"/>
        </w:numPr>
        <w:rPr>
          <w:sz w:val="24"/>
          <w:szCs w:val="24"/>
        </w:rPr>
      </w:pPr>
      <w:r w:rsidRPr="00EC11F1">
        <w:rPr>
          <w:sz w:val="24"/>
          <w:szCs w:val="24"/>
        </w:rPr>
        <w:t xml:space="preserve"> Nomination shall be made by Chapter and will be limited to one per Chapter for each presentation year.  A chapter does not have to make a nomination.</w:t>
      </w:r>
    </w:p>
    <w:p w:rsidR="00C120E7" w:rsidRPr="00EC11F1" w:rsidRDefault="00C120E7" w:rsidP="00C120E7">
      <w:pPr>
        <w:pStyle w:val="ListParagraph"/>
        <w:rPr>
          <w:sz w:val="24"/>
          <w:szCs w:val="24"/>
        </w:rPr>
      </w:pPr>
    </w:p>
    <w:p w:rsidR="00C120E7" w:rsidRPr="00EC11F1" w:rsidRDefault="002A0DF5" w:rsidP="00C45A61">
      <w:pPr>
        <w:pStyle w:val="ListParagraph"/>
        <w:numPr>
          <w:ilvl w:val="0"/>
          <w:numId w:val="2"/>
        </w:numPr>
        <w:rPr>
          <w:sz w:val="24"/>
          <w:szCs w:val="24"/>
        </w:rPr>
      </w:pPr>
      <w:r w:rsidRPr="00EC11F1">
        <w:rPr>
          <w:sz w:val="24"/>
          <w:szCs w:val="24"/>
        </w:rPr>
        <w:t>Nomination and presentation will be made in the even-numbered years.</w:t>
      </w:r>
      <w:r w:rsidR="00BC2D4B" w:rsidRPr="00EC11F1">
        <w:rPr>
          <w:sz w:val="24"/>
          <w:szCs w:val="24"/>
        </w:rPr>
        <w:t xml:space="preserve"> </w:t>
      </w:r>
      <w:r w:rsidR="00C120E7" w:rsidRPr="00EC11F1">
        <w:rPr>
          <w:sz w:val="24"/>
          <w:szCs w:val="24"/>
        </w:rPr>
        <w:t xml:space="preserve"> </w:t>
      </w:r>
    </w:p>
    <w:p w:rsidR="00C120E7" w:rsidRPr="00EC11F1" w:rsidRDefault="00C120E7" w:rsidP="00C120E7">
      <w:pPr>
        <w:pStyle w:val="ListParagraph"/>
        <w:rPr>
          <w:sz w:val="24"/>
          <w:szCs w:val="24"/>
        </w:rPr>
      </w:pPr>
    </w:p>
    <w:p w:rsidR="00E71827" w:rsidRPr="00EC11F1" w:rsidRDefault="002A0DF5" w:rsidP="00C45A61">
      <w:pPr>
        <w:pStyle w:val="ListParagraph"/>
        <w:numPr>
          <w:ilvl w:val="0"/>
          <w:numId w:val="2"/>
        </w:numPr>
        <w:rPr>
          <w:sz w:val="24"/>
          <w:szCs w:val="24"/>
        </w:rPr>
      </w:pPr>
      <w:r w:rsidRPr="00EC11F1">
        <w:rPr>
          <w:sz w:val="24"/>
          <w:szCs w:val="24"/>
        </w:rPr>
        <w:t xml:space="preserve">Award selection will be based on active membership </w:t>
      </w:r>
      <w:r w:rsidR="00364A7B" w:rsidRPr="00EC11F1">
        <w:rPr>
          <w:sz w:val="24"/>
          <w:szCs w:val="24"/>
        </w:rPr>
        <w:t xml:space="preserve">in </w:t>
      </w:r>
      <w:r w:rsidRPr="00EC11F1">
        <w:rPr>
          <w:sz w:val="24"/>
          <w:szCs w:val="24"/>
        </w:rPr>
        <w:t>Alpha Zeta State for at least 10 years.  This award may be granted posthumousl</w:t>
      </w:r>
      <w:r w:rsidR="00921B62" w:rsidRPr="00EC11F1">
        <w:rPr>
          <w:sz w:val="24"/>
          <w:szCs w:val="24"/>
        </w:rPr>
        <w:t>y.</w:t>
      </w:r>
      <w:r w:rsidR="00BC2D4B" w:rsidRPr="00EC11F1">
        <w:rPr>
          <w:sz w:val="24"/>
          <w:szCs w:val="24"/>
        </w:rPr>
        <w:t xml:space="preserve"> </w:t>
      </w:r>
    </w:p>
    <w:p w:rsidR="00E71827" w:rsidRPr="00EC11F1" w:rsidRDefault="00E71827" w:rsidP="00E71827">
      <w:pPr>
        <w:pStyle w:val="ListParagraph"/>
        <w:rPr>
          <w:sz w:val="24"/>
          <w:szCs w:val="24"/>
        </w:rPr>
      </w:pPr>
    </w:p>
    <w:p w:rsidR="00E71827" w:rsidRDefault="00BC2D4B" w:rsidP="00E71827">
      <w:pPr>
        <w:pStyle w:val="ListParagraph"/>
        <w:numPr>
          <w:ilvl w:val="0"/>
          <w:numId w:val="2"/>
        </w:numPr>
        <w:rPr>
          <w:sz w:val="24"/>
          <w:szCs w:val="24"/>
        </w:rPr>
      </w:pPr>
      <w:r w:rsidRPr="00EC11F1">
        <w:rPr>
          <w:sz w:val="24"/>
          <w:szCs w:val="24"/>
        </w:rPr>
        <w:t xml:space="preserve"> </w:t>
      </w:r>
      <w:r w:rsidR="00500895" w:rsidRPr="00EC11F1">
        <w:rPr>
          <w:sz w:val="24"/>
          <w:szCs w:val="24"/>
        </w:rPr>
        <w:t>Eligibility to receive the Dedicated Service Award is now open to the past state presidents</w:t>
      </w:r>
      <w:r w:rsidR="00E71827" w:rsidRPr="00EC11F1">
        <w:rPr>
          <w:sz w:val="24"/>
          <w:szCs w:val="24"/>
        </w:rPr>
        <w:t xml:space="preserve"> five or more years after leaving office.</w:t>
      </w:r>
      <w:r w:rsidR="000017BC" w:rsidRPr="00EC11F1">
        <w:rPr>
          <w:sz w:val="24"/>
          <w:szCs w:val="24"/>
        </w:rPr>
        <w:t xml:space="preserve">  Please check this if you are nominating a past president from any chapter</w:t>
      </w:r>
      <w:r w:rsidR="00EC11F1">
        <w:rPr>
          <w:sz w:val="24"/>
          <w:szCs w:val="24"/>
        </w:rPr>
        <w:t>.</w:t>
      </w:r>
    </w:p>
    <w:p w:rsidR="00EC11F1" w:rsidRPr="00EC11F1" w:rsidRDefault="00EC11F1" w:rsidP="00EC11F1">
      <w:pPr>
        <w:pStyle w:val="ListParagraph"/>
        <w:rPr>
          <w:sz w:val="24"/>
          <w:szCs w:val="24"/>
        </w:rPr>
      </w:pPr>
    </w:p>
    <w:p w:rsidR="00500895" w:rsidRPr="00EC11F1" w:rsidRDefault="002A0DF5" w:rsidP="00EC11F1">
      <w:pPr>
        <w:pStyle w:val="ListParagraph"/>
        <w:numPr>
          <w:ilvl w:val="0"/>
          <w:numId w:val="2"/>
        </w:numPr>
        <w:rPr>
          <w:sz w:val="24"/>
          <w:szCs w:val="24"/>
        </w:rPr>
      </w:pPr>
      <w:r w:rsidRPr="00EC11F1">
        <w:rPr>
          <w:sz w:val="24"/>
          <w:szCs w:val="24"/>
        </w:rPr>
        <w:t>A written narrative by the Chapter President or her designee shall accompany the nomination, describing personal character traits of the nominee in performance of Delta Kappa Gamma activities and her commitment to the Society. (See attached form.)</w:t>
      </w:r>
      <w:r w:rsidR="00500895" w:rsidRPr="00EC11F1">
        <w:rPr>
          <w:sz w:val="24"/>
          <w:szCs w:val="24"/>
        </w:rPr>
        <w:t xml:space="preserve"> </w:t>
      </w:r>
    </w:p>
    <w:p w:rsidR="00C120E7" w:rsidRPr="00EC11F1" w:rsidRDefault="00C120E7" w:rsidP="00C120E7">
      <w:pPr>
        <w:pStyle w:val="ListParagraph"/>
        <w:rPr>
          <w:sz w:val="24"/>
          <w:szCs w:val="24"/>
        </w:rPr>
      </w:pPr>
    </w:p>
    <w:p w:rsidR="002A0DF5" w:rsidRPr="00EC11F1" w:rsidRDefault="002A0DF5" w:rsidP="00C120E7">
      <w:pPr>
        <w:pStyle w:val="ListParagraph"/>
        <w:numPr>
          <w:ilvl w:val="0"/>
          <w:numId w:val="2"/>
        </w:numPr>
        <w:rPr>
          <w:sz w:val="24"/>
          <w:szCs w:val="24"/>
        </w:rPr>
      </w:pPr>
      <w:r w:rsidRPr="00EC11F1">
        <w:rPr>
          <w:sz w:val="24"/>
          <w:szCs w:val="24"/>
        </w:rPr>
        <w:t xml:space="preserve">A standing committee of three to five members shall be appointed to review nominations and recommend a recipient for said award based upon the above criteria.  </w:t>
      </w:r>
      <w:r w:rsidR="00921B62" w:rsidRPr="00EC11F1">
        <w:rPr>
          <w:sz w:val="24"/>
          <w:szCs w:val="24"/>
        </w:rPr>
        <w:t>(See E above) Chapters that have a nominee for the award will not be represented on the committee.  In the event the committee does not make a selection, no recommendation will be made to the Executive Board, and the award will not be presented that year.</w:t>
      </w:r>
    </w:p>
    <w:p w:rsidR="00C120E7" w:rsidRPr="00EC11F1" w:rsidRDefault="00C120E7" w:rsidP="00C120E7">
      <w:pPr>
        <w:pStyle w:val="ListParagraph"/>
        <w:rPr>
          <w:sz w:val="24"/>
          <w:szCs w:val="24"/>
        </w:rPr>
      </w:pPr>
    </w:p>
    <w:p w:rsidR="00500895" w:rsidRPr="00EC11F1" w:rsidRDefault="00921B62" w:rsidP="00500895">
      <w:pPr>
        <w:pStyle w:val="ListParagraph"/>
        <w:numPr>
          <w:ilvl w:val="0"/>
          <w:numId w:val="2"/>
        </w:numPr>
        <w:rPr>
          <w:sz w:val="24"/>
          <w:szCs w:val="24"/>
        </w:rPr>
      </w:pPr>
      <w:r w:rsidRPr="00EC11F1">
        <w:rPr>
          <w:sz w:val="24"/>
          <w:szCs w:val="24"/>
        </w:rPr>
        <w:t>The name of the recipient recognized for Dedicated Service, her Chapter, and the year of the award will be so inscribed on the Dedicated Serv</w:t>
      </w:r>
      <w:r w:rsidR="00840671">
        <w:rPr>
          <w:sz w:val="24"/>
          <w:szCs w:val="24"/>
        </w:rPr>
        <w:t>ice Award plaque</w:t>
      </w:r>
      <w:r w:rsidRPr="00EC11F1">
        <w:rPr>
          <w:sz w:val="24"/>
          <w:szCs w:val="24"/>
        </w:rPr>
        <w:t>.</w:t>
      </w:r>
      <w:r w:rsidR="00500895" w:rsidRPr="00EC11F1">
        <w:rPr>
          <w:sz w:val="24"/>
          <w:szCs w:val="24"/>
        </w:rPr>
        <w:t xml:space="preserve">   </w:t>
      </w:r>
    </w:p>
    <w:p w:rsidR="00E71827" w:rsidRPr="00EC11F1" w:rsidRDefault="00E71827" w:rsidP="00E71827">
      <w:pPr>
        <w:pStyle w:val="ListParagraph"/>
        <w:rPr>
          <w:sz w:val="24"/>
          <w:szCs w:val="24"/>
        </w:rPr>
      </w:pPr>
    </w:p>
    <w:p w:rsidR="00E71827" w:rsidRPr="00EC11F1" w:rsidRDefault="00E71827" w:rsidP="00500895">
      <w:pPr>
        <w:pStyle w:val="ListParagraph"/>
        <w:numPr>
          <w:ilvl w:val="0"/>
          <w:numId w:val="2"/>
        </w:numPr>
        <w:rPr>
          <w:sz w:val="24"/>
          <w:szCs w:val="24"/>
        </w:rPr>
      </w:pPr>
      <w:r w:rsidRPr="00EC11F1">
        <w:rPr>
          <w:sz w:val="24"/>
          <w:szCs w:val="24"/>
        </w:rPr>
        <w:t>Please let me know if you</w:t>
      </w:r>
      <w:r w:rsidR="000017BC" w:rsidRPr="00EC11F1">
        <w:rPr>
          <w:sz w:val="24"/>
          <w:szCs w:val="24"/>
        </w:rPr>
        <w:t>r chapter is</w:t>
      </w:r>
      <w:r w:rsidRPr="00EC11F1">
        <w:rPr>
          <w:sz w:val="24"/>
          <w:szCs w:val="24"/>
        </w:rPr>
        <w:t xml:space="preserve"> not recommending a nominee for this year.</w:t>
      </w:r>
    </w:p>
    <w:sectPr w:rsidR="00E71827" w:rsidRPr="00EC11F1" w:rsidSect="000B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7F64"/>
    <w:multiLevelType w:val="hybridMultilevel"/>
    <w:tmpl w:val="DE9C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2B5D"/>
    <w:multiLevelType w:val="hybridMultilevel"/>
    <w:tmpl w:val="0CF09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2A0DF5"/>
    <w:rsid w:val="000017BC"/>
    <w:rsid w:val="00096339"/>
    <w:rsid w:val="000B20AD"/>
    <w:rsid w:val="00207ADD"/>
    <w:rsid w:val="002A0DF5"/>
    <w:rsid w:val="00364A7B"/>
    <w:rsid w:val="00395223"/>
    <w:rsid w:val="00500895"/>
    <w:rsid w:val="00840671"/>
    <w:rsid w:val="00921B62"/>
    <w:rsid w:val="00961A32"/>
    <w:rsid w:val="00AE6CB1"/>
    <w:rsid w:val="00B10EC5"/>
    <w:rsid w:val="00BC2D4B"/>
    <w:rsid w:val="00C120E7"/>
    <w:rsid w:val="00C45A61"/>
    <w:rsid w:val="00CB10E9"/>
    <w:rsid w:val="00D008C3"/>
    <w:rsid w:val="00E71827"/>
    <w:rsid w:val="00EC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B0807-1620-48AD-AB68-08AFB1A9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F5"/>
    <w:pPr>
      <w:ind w:left="720"/>
      <w:contextualSpacing/>
    </w:pPr>
  </w:style>
  <w:style w:type="paragraph" w:styleId="NoSpacing">
    <w:name w:val="No Spacing"/>
    <w:uiPriority w:val="1"/>
    <w:qFormat/>
    <w:rsid w:val="00BC2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dc:creator>
  <cp:lastModifiedBy>Barb Henderson</cp:lastModifiedBy>
  <cp:revision>18</cp:revision>
  <cp:lastPrinted>2015-08-29T00:49:00Z</cp:lastPrinted>
  <dcterms:created xsi:type="dcterms:W3CDTF">2013-06-24T14:10:00Z</dcterms:created>
  <dcterms:modified xsi:type="dcterms:W3CDTF">2021-09-03T23:40:00Z</dcterms:modified>
</cp:coreProperties>
</file>